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C79BA" w14:textId="77777777" w:rsidR="00B839CD" w:rsidRDefault="00B839CD" w:rsidP="00B839CD">
      <w:pPr>
        <w:rPr>
          <w:b/>
          <w:color w:val="000090"/>
          <w:sz w:val="28"/>
          <w:szCs w:val="28"/>
        </w:rPr>
      </w:pPr>
      <w:r w:rsidRPr="00B839CD">
        <w:rPr>
          <w:b/>
          <w:color w:val="000090"/>
          <w:sz w:val="28"/>
          <w:szCs w:val="28"/>
          <w:u w:val="single"/>
        </w:rPr>
        <w:t>Latest News</w:t>
      </w:r>
      <w:r w:rsidRPr="00B839CD">
        <w:rPr>
          <w:b/>
          <w:color w:val="000090"/>
          <w:sz w:val="28"/>
          <w:szCs w:val="28"/>
        </w:rPr>
        <w:t>: 31</w:t>
      </w:r>
      <w:r w:rsidRPr="00B839CD">
        <w:rPr>
          <w:b/>
          <w:color w:val="000090"/>
          <w:sz w:val="28"/>
          <w:szCs w:val="28"/>
          <w:vertAlign w:val="superscript"/>
        </w:rPr>
        <w:t>st</w:t>
      </w:r>
      <w:r w:rsidRPr="00B839CD">
        <w:rPr>
          <w:b/>
          <w:color w:val="000090"/>
          <w:sz w:val="28"/>
          <w:szCs w:val="28"/>
        </w:rPr>
        <w:t xml:space="preserve"> Dec 2020</w:t>
      </w:r>
    </w:p>
    <w:p w14:paraId="0D47866F" w14:textId="77777777" w:rsidR="00B30ECF" w:rsidRDefault="00B30ECF" w:rsidP="00B839CD">
      <w:pPr>
        <w:rPr>
          <w:b/>
          <w:color w:val="000090"/>
          <w:sz w:val="28"/>
          <w:szCs w:val="28"/>
        </w:rPr>
      </w:pPr>
    </w:p>
    <w:p w14:paraId="05A71437" w14:textId="77777777" w:rsidR="00B30ECF" w:rsidRDefault="00B30ECF" w:rsidP="00B30E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Georgia"/>
          <w:color w:val="10100F"/>
          <w:sz w:val="28"/>
          <w:szCs w:val="28"/>
        </w:rPr>
      </w:pPr>
      <w:r>
        <w:rPr>
          <w:rFonts w:ascii="Georgia" w:hAnsi="Georgia" w:cs="Georgia"/>
          <w:color w:val="10100F"/>
          <w:sz w:val="28"/>
          <w:szCs w:val="28"/>
        </w:rPr>
        <w:t xml:space="preserve">Extract from </w:t>
      </w:r>
      <w:hyperlink r:id="rId8" w:history="1">
        <w:r w:rsidRPr="0063535D">
          <w:rPr>
            <w:rStyle w:val="Hyperlink"/>
            <w:rFonts w:ascii="Georgia" w:hAnsi="Georgia" w:cs="Georgia"/>
            <w:sz w:val="28"/>
            <w:szCs w:val="28"/>
          </w:rPr>
          <w:t>www.waterwomenworld.com</w:t>
        </w:r>
      </w:hyperlink>
    </w:p>
    <w:p w14:paraId="0BFD0B4C" w14:textId="77777777" w:rsidR="00B30ECF" w:rsidRPr="00B30ECF" w:rsidRDefault="00B30ECF" w:rsidP="00B839CD">
      <w:pPr>
        <w:rPr>
          <w:b/>
          <w:color w:val="000090"/>
          <w:sz w:val="20"/>
          <w:szCs w:val="20"/>
        </w:rPr>
      </w:pPr>
    </w:p>
    <w:p w14:paraId="690634AF" w14:textId="4110CC1D" w:rsidR="00B04AC3" w:rsidRPr="001370AF" w:rsidRDefault="00B04AC3" w:rsidP="00B04AC3">
      <w:pPr>
        <w:jc w:val="center"/>
        <w:rPr>
          <w:b/>
          <w:color w:val="000090"/>
          <w:sz w:val="72"/>
          <w:szCs w:val="72"/>
        </w:rPr>
      </w:pPr>
      <w:r w:rsidRPr="001370AF">
        <w:rPr>
          <w:b/>
          <w:color w:val="000090"/>
          <w:sz w:val="72"/>
          <w:szCs w:val="72"/>
        </w:rPr>
        <w:t>Water, Women, World</w:t>
      </w:r>
    </w:p>
    <w:p w14:paraId="44DCCAE1" w14:textId="77777777" w:rsidR="00B30ECF" w:rsidRDefault="001370AF" w:rsidP="00B04AC3">
      <w:pPr>
        <w:spacing w:line="240" w:lineRule="atLeast"/>
        <w:jc w:val="center"/>
        <w:outlineLvl w:val="0"/>
        <w:rPr>
          <w:rFonts w:ascii="Helvetica Neue" w:eastAsia="Times New Roman" w:hAnsi="Helvetica Neue" w:cs="Times New Roman"/>
          <w:b/>
          <w:bCs/>
          <w:color w:val="333333"/>
          <w:spacing w:val="-19"/>
          <w:kern w:val="36"/>
          <w:sz w:val="48"/>
          <w:szCs w:val="48"/>
          <w:lang w:val="en-GB"/>
        </w:rPr>
      </w:pPr>
      <w:r>
        <w:rPr>
          <w:rFonts w:ascii="Helvetica Neue" w:eastAsia="Times New Roman" w:hAnsi="Helvetica Neue" w:cs="Times New Roman"/>
          <w:b/>
          <w:bCs/>
          <w:color w:val="333333"/>
          <w:spacing w:val="-19"/>
          <w:kern w:val="36"/>
          <w:sz w:val="48"/>
          <w:szCs w:val="48"/>
          <w:lang w:val="en-GB"/>
        </w:rPr>
        <w:t>Christina Fonfe´ BEM is No.</w:t>
      </w:r>
      <w:r w:rsidR="001D08E8">
        <w:rPr>
          <w:rFonts w:ascii="Helvetica Neue" w:eastAsia="Times New Roman" w:hAnsi="Helvetica Neue" w:cs="Times New Roman"/>
          <w:b/>
          <w:bCs/>
          <w:color w:val="333333"/>
          <w:spacing w:val="-19"/>
          <w:kern w:val="36"/>
          <w:sz w:val="48"/>
          <w:szCs w:val="48"/>
          <w:lang w:val="en-GB"/>
        </w:rPr>
        <w:t xml:space="preserve">10 </w:t>
      </w:r>
      <w:r>
        <w:rPr>
          <w:rFonts w:ascii="Helvetica Neue" w:eastAsia="Times New Roman" w:hAnsi="Helvetica Neue" w:cs="Times New Roman"/>
          <w:b/>
          <w:bCs/>
          <w:color w:val="333333"/>
          <w:spacing w:val="-19"/>
          <w:kern w:val="36"/>
          <w:sz w:val="48"/>
          <w:szCs w:val="48"/>
          <w:lang w:val="en-GB"/>
        </w:rPr>
        <w:t>in</w:t>
      </w:r>
    </w:p>
    <w:p w14:paraId="2E200AD2" w14:textId="2FAB286F" w:rsidR="00B04AC3" w:rsidRPr="00B04AC3" w:rsidRDefault="001D08E8" w:rsidP="00B04AC3">
      <w:pPr>
        <w:spacing w:line="240" w:lineRule="atLeast"/>
        <w:jc w:val="center"/>
        <w:outlineLvl w:val="0"/>
        <w:rPr>
          <w:rFonts w:ascii="Helvetica Neue" w:eastAsia="Times New Roman" w:hAnsi="Helvetica Neue" w:cs="Times New Roman"/>
          <w:b/>
          <w:bCs/>
          <w:color w:val="333333"/>
          <w:spacing w:val="-19"/>
          <w:kern w:val="36"/>
          <w:sz w:val="48"/>
          <w:szCs w:val="48"/>
          <w:lang w:val="en-GB"/>
        </w:rPr>
      </w:pPr>
      <w:proofErr w:type="gramStart"/>
      <w:r w:rsidRPr="001370AF">
        <w:rPr>
          <w:rFonts w:ascii="Helvetica Neue" w:eastAsia="Times New Roman" w:hAnsi="Helvetica Neue" w:cs="Times New Roman"/>
          <w:b/>
          <w:bCs/>
          <w:i/>
          <w:color w:val="333333"/>
          <w:spacing w:val="-19"/>
          <w:kern w:val="36"/>
          <w:sz w:val="48"/>
          <w:szCs w:val="48"/>
          <w:u w:val="single"/>
          <w:lang w:val="en-GB"/>
        </w:rPr>
        <w:t>m</w:t>
      </w:r>
      <w:r w:rsidR="00B04AC3" w:rsidRPr="001370AF">
        <w:rPr>
          <w:rFonts w:ascii="Helvetica Neue" w:eastAsia="Times New Roman" w:hAnsi="Helvetica Neue" w:cs="Times New Roman"/>
          <w:b/>
          <w:bCs/>
          <w:i/>
          <w:color w:val="333333"/>
          <w:spacing w:val="-19"/>
          <w:kern w:val="36"/>
          <w:sz w:val="48"/>
          <w:szCs w:val="48"/>
          <w:u w:val="single"/>
          <w:lang w:val="en-GB"/>
        </w:rPr>
        <w:t>ore</w:t>
      </w:r>
      <w:proofErr w:type="gramEnd"/>
      <w:r w:rsidR="00B04AC3" w:rsidRPr="00B04AC3">
        <w:rPr>
          <w:rFonts w:ascii="Helvetica Neue" w:eastAsia="Times New Roman" w:hAnsi="Helvetica Neue" w:cs="Times New Roman"/>
          <w:b/>
          <w:bCs/>
          <w:color w:val="333333"/>
          <w:spacing w:val="-19"/>
          <w:kern w:val="36"/>
          <w:sz w:val="48"/>
          <w:szCs w:val="48"/>
          <w:lang w:val="en-GB"/>
        </w:rPr>
        <w:t xml:space="preserve"> than a popularity contest</w:t>
      </w:r>
      <w:r w:rsidR="001370AF">
        <w:rPr>
          <w:rFonts w:ascii="Helvetica Neue" w:eastAsia="Times New Roman" w:hAnsi="Helvetica Neue" w:cs="Times New Roman"/>
          <w:b/>
          <w:bCs/>
          <w:color w:val="333333"/>
          <w:spacing w:val="-19"/>
          <w:kern w:val="36"/>
          <w:sz w:val="48"/>
          <w:szCs w:val="48"/>
          <w:lang w:val="en-GB"/>
        </w:rPr>
        <w:t xml:space="preserve"> </w:t>
      </w:r>
    </w:p>
    <w:p w14:paraId="61EA32C8" w14:textId="77777777" w:rsidR="00B04AC3" w:rsidRPr="001D08E8" w:rsidRDefault="00B04AC3" w:rsidP="00B04AC3">
      <w:pPr>
        <w:spacing w:line="240" w:lineRule="atLeast"/>
        <w:jc w:val="center"/>
        <w:outlineLvl w:val="0"/>
        <w:rPr>
          <w:rFonts w:eastAsia="Times New Roman" w:cs="Times New Roman"/>
          <w:b/>
          <w:bCs/>
          <w:color w:val="333333"/>
          <w:spacing w:val="-19"/>
          <w:kern w:val="36"/>
          <w:sz w:val="28"/>
          <w:szCs w:val="28"/>
          <w:lang w:val="en-GB"/>
        </w:rPr>
      </w:pPr>
    </w:p>
    <w:p w14:paraId="70AB052F" w14:textId="77777777" w:rsidR="00B04AC3" w:rsidRPr="001D08E8" w:rsidRDefault="00B04AC3" w:rsidP="00B04AC3">
      <w:pPr>
        <w:widowControl w:val="0"/>
        <w:autoSpaceDE w:val="0"/>
        <w:autoSpaceDN w:val="0"/>
        <w:adjustRightInd w:val="0"/>
        <w:rPr>
          <w:rFonts w:cs="Georgia"/>
          <w:b/>
          <w:color w:val="10100F"/>
          <w:sz w:val="28"/>
          <w:szCs w:val="28"/>
        </w:rPr>
      </w:pPr>
      <w:r w:rsidRPr="001D08E8">
        <w:rPr>
          <w:rFonts w:cs="Georgia"/>
          <w:b/>
          <w:color w:val="10100F"/>
          <w:sz w:val="28"/>
          <w:szCs w:val="28"/>
        </w:rPr>
        <w:t xml:space="preserve">The first Women in Global Health list published a list of 100 leading women working in global health. </w:t>
      </w:r>
    </w:p>
    <w:p w14:paraId="6BF2D6CE" w14:textId="77777777" w:rsidR="00B04AC3" w:rsidRPr="001D08E8" w:rsidRDefault="00B04AC3" w:rsidP="00B04AC3">
      <w:pPr>
        <w:widowControl w:val="0"/>
        <w:autoSpaceDE w:val="0"/>
        <w:autoSpaceDN w:val="0"/>
        <w:adjustRightInd w:val="0"/>
        <w:rPr>
          <w:rFonts w:cs="Georgia"/>
          <w:b/>
          <w:color w:val="10100F"/>
          <w:sz w:val="28"/>
          <w:szCs w:val="28"/>
        </w:rPr>
      </w:pPr>
    </w:p>
    <w:p w14:paraId="5E278B0E" w14:textId="4559C5A4" w:rsidR="00B04AC3" w:rsidRPr="001370AF" w:rsidRDefault="00B04AC3" w:rsidP="00B04AC3">
      <w:pPr>
        <w:widowControl w:val="0"/>
        <w:autoSpaceDE w:val="0"/>
        <w:autoSpaceDN w:val="0"/>
        <w:adjustRightInd w:val="0"/>
        <w:rPr>
          <w:rFonts w:cs="Georgia"/>
          <w:b/>
          <w:color w:val="800000"/>
          <w:sz w:val="28"/>
          <w:szCs w:val="28"/>
        </w:rPr>
      </w:pPr>
      <w:r w:rsidRPr="001370AF">
        <w:rPr>
          <w:rFonts w:cs="Georgia"/>
          <w:b/>
          <w:color w:val="800000"/>
          <w:sz w:val="28"/>
          <w:szCs w:val="28"/>
        </w:rPr>
        <w:t>At the World Conference on Drowning Prevention</w:t>
      </w:r>
      <w:r w:rsidRPr="001D08E8">
        <w:rPr>
          <w:rFonts w:cs="Georgia"/>
          <w:b/>
          <w:color w:val="10100F"/>
          <w:sz w:val="28"/>
          <w:szCs w:val="28"/>
        </w:rPr>
        <w:t xml:space="preserve"> in Vancouver, Canada, a Twitter campaign was run to find a list of </w:t>
      </w:r>
      <w:r w:rsidR="001370AF" w:rsidRPr="001370AF">
        <w:rPr>
          <w:rFonts w:cs="Georgia"/>
          <w:b/>
          <w:color w:val="800000"/>
          <w:sz w:val="28"/>
          <w:szCs w:val="28"/>
        </w:rPr>
        <w:t xml:space="preserve">the </w:t>
      </w:r>
      <w:r w:rsidRPr="001370AF">
        <w:rPr>
          <w:rFonts w:cs="Georgia"/>
          <w:b/>
          <w:color w:val="800000"/>
          <w:sz w:val="28"/>
          <w:szCs w:val="28"/>
        </w:rPr>
        <w:t xml:space="preserve">36 leading women in drowning prevention. </w:t>
      </w:r>
    </w:p>
    <w:p w14:paraId="2E0E796B" w14:textId="77777777" w:rsidR="00B04AC3" w:rsidRPr="001D08E8" w:rsidRDefault="00B04AC3" w:rsidP="00B04AC3">
      <w:pPr>
        <w:widowControl w:val="0"/>
        <w:autoSpaceDE w:val="0"/>
        <w:autoSpaceDN w:val="0"/>
        <w:adjustRightInd w:val="0"/>
        <w:rPr>
          <w:rFonts w:cs="Georgia"/>
          <w:b/>
          <w:color w:val="10100F"/>
          <w:sz w:val="28"/>
          <w:szCs w:val="28"/>
        </w:rPr>
      </w:pPr>
    </w:p>
    <w:p w14:paraId="7C54D5D5" w14:textId="77777777" w:rsidR="00B04AC3" w:rsidRPr="001D08E8" w:rsidRDefault="00B04AC3" w:rsidP="00B04AC3">
      <w:pPr>
        <w:widowControl w:val="0"/>
        <w:autoSpaceDE w:val="0"/>
        <w:autoSpaceDN w:val="0"/>
        <w:adjustRightInd w:val="0"/>
        <w:rPr>
          <w:rFonts w:cs="Georgia"/>
          <w:b/>
          <w:color w:val="10100F"/>
          <w:sz w:val="28"/>
          <w:szCs w:val="28"/>
        </w:rPr>
      </w:pPr>
      <w:r w:rsidRPr="001D08E8">
        <w:rPr>
          <w:rFonts w:cs="Georgia"/>
          <w:b/>
          <w:color w:val="10100F"/>
          <w:sz w:val="28"/>
          <w:szCs w:val="28"/>
        </w:rPr>
        <w:t xml:space="preserve">Why 36? Because some amazing women work to prevent 360,000 drowning deaths every year and that’s something to shout about. </w:t>
      </w:r>
    </w:p>
    <w:p w14:paraId="5D9C5605" w14:textId="77777777" w:rsidR="00B04AC3" w:rsidRPr="001D08E8" w:rsidRDefault="00B04AC3" w:rsidP="00B04AC3">
      <w:pPr>
        <w:widowControl w:val="0"/>
        <w:autoSpaceDE w:val="0"/>
        <w:autoSpaceDN w:val="0"/>
        <w:adjustRightInd w:val="0"/>
        <w:jc w:val="center"/>
        <w:rPr>
          <w:rFonts w:cs="Georgia"/>
          <w:b/>
          <w:color w:val="10100F"/>
          <w:sz w:val="28"/>
          <w:szCs w:val="28"/>
        </w:rPr>
      </w:pPr>
    </w:p>
    <w:p w14:paraId="519CF194" w14:textId="77777777" w:rsidR="00B04AC3" w:rsidRPr="001D08E8" w:rsidRDefault="00B04AC3" w:rsidP="00B04AC3">
      <w:pPr>
        <w:widowControl w:val="0"/>
        <w:autoSpaceDE w:val="0"/>
        <w:autoSpaceDN w:val="0"/>
        <w:adjustRightInd w:val="0"/>
        <w:rPr>
          <w:rFonts w:cs="Georgia"/>
          <w:b/>
          <w:color w:val="10100F"/>
          <w:sz w:val="28"/>
          <w:szCs w:val="28"/>
        </w:rPr>
      </w:pPr>
      <w:r w:rsidRPr="001370AF">
        <w:rPr>
          <w:rFonts w:cs="Georgia"/>
          <w:b/>
          <w:color w:val="800000"/>
          <w:sz w:val="28"/>
          <w:szCs w:val="28"/>
        </w:rPr>
        <w:t>The aim of Women in Drowning Prevention</w:t>
      </w:r>
      <w:r w:rsidRPr="001D08E8">
        <w:rPr>
          <w:rFonts w:cs="Georgia"/>
          <w:b/>
          <w:color w:val="10100F"/>
          <w:sz w:val="28"/>
          <w:szCs w:val="28"/>
        </w:rPr>
        <w:t xml:space="preserve"> is to increase visibility of women working in drowning prevention, highlight the contribution of women in advancing both research and practice and to offer role models to young women. </w:t>
      </w:r>
    </w:p>
    <w:p w14:paraId="19D64404" w14:textId="77777777" w:rsidR="00B04AC3" w:rsidRPr="00B04AC3" w:rsidRDefault="00B04AC3" w:rsidP="00B04A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="Georgia" w:hAnsi="Georgia" w:cs="Georgia"/>
          <w:color w:val="10100F"/>
          <w:sz w:val="28"/>
          <w:szCs w:val="28"/>
        </w:rPr>
      </w:pPr>
    </w:p>
    <w:p w14:paraId="4BFC032D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Elizabeth “Tizzy” Bennett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Oversees the Drowning Prevention Program at Seattle Children’s Hospital with expertise in preventing drowning in at-risk immigrant populations</w:t>
      </w:r>
    </w:p>
    <w:p w14:paraId="1E12B841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Jennifer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Blitvich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– Australian professor with expertise in injury prevention and risk management in aquatic environments</w:t>
      </w:r>
    </w:p>
    <w:p w14:paraId="4F336676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Ruth Brenner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American expert on portable pools and child drowning</w:t>
      </w:r>
    </w:p>
    <w:p w14:paraId="01EE9656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Barbara Byers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Public Education Director of Lifesaving Society in Canada</w:t>
      </w:r>
    </w:p>
    <w:p w14:paraId="390A1013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Tessa Clemens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Canadian Researcher at Sick Kids Hospital leading on non-fatal drowning</w:t>
      </w:r>
    </w:p>
    <w:p w14:paraId="52177089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Kathy Collingsworth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Founder of Joshua Collingsworth Memorial Foundation, drowning prevention charity in Nebraska, USA</w:t>
      </w:r>
    </w:p>
    <w:p w14:paraId="68451B1F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Shelley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Dalke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– Canadian Red Cross Director of Swimming and Water Safety </w:t>
      </w:r>
      <w:proofErr w:type="spellStart"/>
      <w:r w:rsidRPr="00B04AC3">
        <w:rPr>
          <w:rFonts w:ascii="Georgia" w:hAnsi="Georgia" w:cs="Georgia"/>
          <w:color w:val="10100F"/>
          <w:sz w:val="28"/>
          <w:szCs w:val="28"/>
        </w:rPr>
        <w:t>Programmes</w:t>
      </w:r>
      <w:proofErr w:type="spellEnd"/>
    </w:p>
    <w:p w14:paraId="3E2E6EEB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Joan Duncan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Canadian long-time advocate for women and youth representation in drowning prevention</w:t>
      </w:r>
    </w:p>
    <w:p w14:paraId="1662147A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Mai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Elamin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&amp; </w:t>
      </w: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Sabrina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Kashif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– General Secretary and Vice President at Nile Swimmers working together to promote women and water safety in Sudan</w:t>
      </w:r>
    </w:p>
    <w:p w14:paraId="2F0E53CD" w14:textId="795E09EF" w:rsidR="001370AF" w:rsidRPr="001370AF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800000"/>
          <w:sz w:val="28"/>
          <w:szCs w:val="28"/>
          <w:highlight w:val="yellow"/>
        </w:rPr>
      </w:pPr>
      <w:r w:rsidRPr="00DB0864">
        <w:rPr>
          <w:rFonts w:ascii="Georgia" w:hAnsi="Georgia" w:cs="Georgia"/>
          <w:b/>
          <w:bCs/>
          <w:color w:val="800000"/>
          <w:sz w:val="28"/>
          <w:szCs w:val="28"/>
          <w:highlight w:val="yellow"/>
        </w:rPr>
        <w:t xml:space="preserve">Christina </w:t>
      </w:r>
      <w:proofErr w:type="spellStart"/>
      <w:r w:rsidRPr="00DB0864">
        <w:rPr>
          <w:rFonts w:ascii="Georgia" w:hAnsi="Georgia" w:cs="Georgia"/>
          <w:b/>
          <w:bCs/>
          <w:color w:val="800000"/>
          <w:sz w:val="28"/>
          <w:szCs w:val="28"/>
          <w:highlight w:val="yellow"/>
        </w:rPr>
        <w:t>Fonfe</w:t>
      </w:r>
      <w:proofErr w:type="spellEnd"/>
      <w:r w:rsidR="001370AF">
        <w:rPr>
          <w:rFonts w:ascii="Georgia" w:hAnsi="Georgia" w:cs="Georgia"/>
          <w:color w:val="800000"/>
          <w:sz w:val="28"/>
          <w:szCs w:val="28"/>
          <w:highlight w:val="yellow"/>
        </w:rPr>
        <w:t xml:space="preserve"> – Founder Sri Lanka</w:t>
      </w:r>
      <w:r w:rsidRPr="00DB0864">
        <w:rPr>
          <w:rFonts w:ascii="Georgia" w:hAnsi="Georgia" w:cs="Georgia"/>
          <w:color w:val="800000"/>
          <w:sz w:val="28"/>
          <w:szCs w:val="28"/>
          <w:highlight w:val="yellow"/>
        </w:rPr>
        <w:t xml:space="preserve"> Women’s Swimming Project </w:t>
      </w:r>
    </w:p>
    <w:p w14:paraId="76184AEB" w14:textId="77777777" w:rsidR="00B04AC3" w:rsidRPr="001370AF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proofErr w:type="spellStart"/>
      <w:r w:rsidRPr="001370AF">
        <w:rPr>
          <w:rFonts w:ascii="Georgia" w:hAnsi="Georgia" w:cs="Georgia"/>
          <w:b/>
          <w:bCs/>
          <w:color w:val="10100F"/>
          <w:sz w:val="28"/>
          <w:szCs w:val="28"/>
        </w:rPr>
        <w:t>Suchada</w:t>
      </w:r>
      <w:proofErr w:type="spellEnd"/>
      <w:r w:rsidRPr="001370AF">
        <w:rPr>
          <w:rFonts w:ascii="Georgia" w:hAnsi="Georgia" w:cs="Georgia"/>
          <w:b/>
          <w:bCs/>
          <w:color w:val="10100F"/>
          <w:sz w:val="28"/>
          <w:szCs w:val="28"/>
        </w:rPr>
        <w:t xml:space="preserve"> </w:t>
      </w:r>
      <w:proofErr w:type="spellStart"/>
      <w:r w:rsidRPr="001370AF">
        <w:rPr>
          <w:rFonts w:ascii="Georgia" w:hAnsi="Georgia" w:cs="Georgia"/>
          <w:b/>
          <w:bCs/>
          <w:color w:val="10100F"/>
          <w:sz w:val="28"/>
          <w:szCs w:val="28"/>
        </w:rPr>
        <w:t>Germongkolgam</w:t>
      </w:r>
      <w:proofErr w:type="spellEnd"/>
      <w:r w:rsidRPr="001370AF">
        <w:rPr>
          <w:rFonts w:ascii="Georgia" w:hAnsi="Georgia" w:cs="Georgia"/>
          <w:color w:val="10100F"/>
          <w:sz w:val="28"/>
          <w:szCs w:val="28"/>
        </w:rPr>
        <w:t xml:space="preserve"> – </w:t>
      </w:r>
      <w:proofErr w:type="spellStart"/>
      <w:r w:rsidRPr="001370AF">
        <w:rPr>
          <w:rFonts w:ascii="Georgia" w:hAnsi="Georgia" w:cs="Georgia"/>
          <w:color w:val="10100F"/>
          <w:sz w:val="28"/>
          <w:szCs w:val="28"/>
        </w:rPr>
        <w:t>Programme</w:t>
      </w:r>
      <w:proofErr w:type="spellEnd"/>
      <w:r w:rsidRPr="001370AF">
        <w:rPr>
          <w:rFonts w:ascii="Georgia" w:hAnsi="Georgia" w:cs="Georgia"/>
          <w:color w:val="10100F"/>
          <w:sz w:val="28"/>
          <w:szCs w:val="28"/>
        </w:rPr>
        <w:t xml:space="preserve"> Manager for National Drowning Prevention </w:t>
      </w:r>
      <w:proofErr w:type="spellStart"/>
      <w:r w:rsidRPr="001370AF">
        <w:rPr>
          <w:rFonts w:ascii="Georgia" w:hAnsi="Georgia" w:cs="Georgia"/>
          <w:color w:val="10100F"/>
          <w:sz w:val="28"/>
          <w:szCs w:val="28"/>
        </w:rPr>
        <w:t>Programme</w:t>
      </w:r>
      <w:proofErr w:type="spellEnd"/>
      <w:r w:rsidRPr="001370AF">
        <w:rPr>
          <w:rFonts w:ascii="Georgia" w:hAnsi="Georgia" w:cs="Georgia"/>
          <w:color w:val="10100F"/>
          <w:sz w:val="28"/>
          <w:szCs w:val="28"/>
        </w:rPr>
        <w:t xml:space="preserve"> in Thailand and advocate for </w:t>
      </w:r>
      <w:r w:rsidRPr="001370AF">
        <w:rPr>
          <w:rFonts w:ascii="Georgia" w:hAnsi="Georgia" w:cs="Georgia"/>
          <w:color w:val="10100F"/>
          <w:sz w:val="28"/>
          <w:szCs w:val="28"/>
        </w:rPr>
        <w:lastRenderedPageBreak/>
        <w:t>nationwide drowning prevention strategies</w:t>
      </w:r>
    </w:p>
    <w:p w14:paraId="1CFF038C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Fiona Gosling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Founder of Josh the Otter Foundation, drowning prevention charity in Nebraska, USA</w:t>
      </w:r>
    </w:p>
    <w:p w14:paraId="7E37D42B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Emma Harrison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Operations Manager at Royal Life Saving Society – Commonwealth</w:t>
      </w:r>
    </w:p>
    <w:p w14:paraId="3ED36C4F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Natalie Hood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Australian doctor with focus on drowning physiology and treatment</w:t>
      </w:r>
    </w:p>
    <w:p w14:paraId="4FEEE1BF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Rebecca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Ivers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– Director of Injury Division at The George Institute</w:t>
      </w:r>
    </w:p>
    <w:p w14:paraId="1A574E6E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Jagnoor</w:t>
      </w:r>
      <w:proofErr w:type="spellEnd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Jagnoor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– Head of the Injury Division at The George Institute, India Office with focus on drowning prevention in LMICs including Bangladesh</w:t>
      </w:r>
    </w:p>
    <w:p w14:paraId="226896F9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Olive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Kobusingye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– Ugandan doctor and researcher with focus on LMIC injury and drowning prevention</w:t>
      </w:r>
    </w:p>
    <w:p w14:paraId="21748D19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Justine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Leavy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– Australian academic with focus on collaboration for evidence, research and impact in public health</w:t>
      </w:r>
    </w:p>
    <w:p w14:paraId="0F55CC3B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Caroline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Lukaszyk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– Public health researcher working on community drowning prevention </w:t>
      </w:r>
      <w:proofErr w:type="spellStart"/>
      <w:r w:rsidRPr="00B04AC3">
        <w:rPr>
          <w:rFonts w:ascii="Georgia" w:hAnsi="Georgia" w:cs="Georgia"/>
          <w:color w:val="10100F"/>
          <w:sz w:val="28"/>
          <w:szCs w:val="28"/>
        </w:rPr>
        <w:t>programmes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for different cultural contexts</w:t>
      </w:r>
    </w:p>
    <w:p w14:paraId="6988A63C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Jo-ann</w:t>
      </w:r>
      <w:proofErr w:type="spellEnd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 Morris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Co-founder of Samuel Morris Foundation and water safety advocate with focus on improving understanding of burden of non-fatal drowning</w:t>
      </w:r>
    </w:p>
    <w:p w14:paraId="3A5E2B7B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Helen Morton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Royal National Lifeboat Institute International Head of Advocacy</w:t>
      </w:r>
    </w:p>
    <w:p w14:paraId="49B6E5CD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Lauren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Nimmo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– Senior Manager for Promotion and Research at Royal Life Saving Western Australia</w:t>
      </w:r>
    </w:p>
    <w:p w14:paraId="089AB454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Joan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Ozanne</w:t>
      </w:r>
      <w:proofErr w:type="spellEnd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-Smith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Australian public health researcher with focus on injury prevention</w:t>
      </w:r>
    </w:p>
    <w:p w14:paraId="3204BF9A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Amy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Peden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– Researcher at Royal Life Saving Australia leading on non-fatal drowning and river </w:t>
      </w:r>
      <w:proofErr w:type="spellStart"/>
      <w:r w:rsidRPr="00B04AC3">
        <w:rPr>
          <w:rFonts w:ascii="Georgia" w:hAnsi="Georgia" w:cs="Georgia"/>
          <w:color w:val="10100F"/>
          <w:sz w:val="28"/>
          <w:szCs w:val="28"/>
        </w:rPr>
        <w:t>drownings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in Australia</w:t>
      </w:r>
    </w:p>
    <w:p w14:paraId="7B373C8D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Linda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Quan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– Emergency medicine doctor and drowning prevention researcher at Seattle Children’s Hospital with an interest in at-risk immigrant communities</w:t>
      </w:r>
    </w:p>
    <w:p w14:paraId="111AE39D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Ana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Catarina</w:t>
      </w:r>
      <w:proofErr w:type="spellEnd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Queiroga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– Portuguese drowning prevention researcher and co-founder of the International Drowning Researchers’ Alliance</w:t>
      </w:r>
    </w:p>
    <w:p w14:paraId="4F9AB136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Nadina</w:t>
      </w:r>
      <w:proofErr w:type="spellEnd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Riggsbee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– Children’s health advocate who initiated the Swimming Pool Fencing Law in USA after her toddlers drowned in a backyard pool, one fatally and the other non-fatally</w:t>
      </w:r>
    </w:p>
    <w:p w14:paraId="7C8D40C7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Rebecca Wear Robinson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American drowning prevention advocate and CEO of Make The Minute Matter</w:t>
      </w:r>
    </w:p>
    <w:p w14:paraId="51FAFC2A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Colleen Saunders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South African researcher and chair of Lifesaving South Africa’s Scientific Advisory Committee</w:t>
      </w:r>
    </w:p>
    <w:p w14:paraId="24A8CA6D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Bhagabati</w:t>
      </w:r>
      <w:proofErr w:type="spellEnd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Sedain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– Nepalese social scientist collecting drowning data in Nepal to identify appropriate interventions</w:t>
      </w:r>
    </w:p>
    <w:p w14:paraId="7A6A720A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Pamela Simon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National Learning and Development Manager at Surf Life Saving Australia</w:t>
      </w:r>
    </w:p>
    <w:p w14:paraId="60A5DD8C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Jenny Smith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UK lecturer in sport and exercise psychology who consults for Amateur Swimming Association and Royal Lifesaving Society UK</w:t>
      </w:r>
    </w:p>
    <w:p w14:paraId="56311DB3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Carolyn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Staines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– Australian researcher in forensic medicine</w:t>
      </w:r>
    </w:p>
    <w:p w14:paraId="354D2DB3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Teresa Stanley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New Zealand researcher with focus on water competence and drowning risk education</w:t>
      </w:r>
    </w:p>
    <w:p w14:paraId="6CDF056A" w14:textId="77777777" w:rsidR="00B04AC3" w:rsidRP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Elizabeth Towner</w:t>
      </w:r>
      <w:r w:rsidRPr="00B04AC3">
        <w:rPr>
          <w:rFonts w:ascii="Georgia" w:hAnsi="Georgia" w:cs="Georgia"/>
          <w:color w:val="10100F"/>
          <w:sz w:val="28"/>
          <w:szCs w:val="28"/>
        </w:rPr>
        <w:t xml:space="preserve"> – Expert adviser to the World Health </w:t>
      </w:r>
      <w:proofErr w:type="spellStart"/>
      <w:r w:rsidRPr="00B04AC3">
        <w:rPr>
          <w:rFonts w:ascii="Georgia" w:hAnsi="Georgia" w:cs="Georgia"/>
          <w:color w:val="10100F"/>
          <w:sz w:val="28"/>
          <w:szCs w:val="28"/>
        </w:rPr>
        <w:t>Organisation’s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Panel on Injury and Violence Prevention</w:t>
      </w:r>
    </w:p>
    <w:p w14:paraId="42DFA819" w14:textId="77777777" w:rsidR="00B04AC3" w:rsidRDefault="00B04AC3" w:rsidP="00B04AC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Georgia" w:hAnsi="Georgia" w:cs="Georgia"/>
          <w:color w:val="10100F"/>
          <w:sz w:val="28"/>
          <w:szCs w:val="28"/>
        </w:rPr>
      </w:pP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Asma</w:t>
      </w:r>
      <w:proofErr w:type="spellEnd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Ul</w:t>
      </w:r>
      <w:proofErr w:type="spellEnd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 xml:space="preserve"> </w:t>
      </w:r>
      <w:proofErr w:type="spellStart"/>
      <w:r w:rsidRPr="00B04AC3">
        <w:rPr>
          <w:rFonts w:ascii="Georgia" w:hAnsi="Georgia" w:cs="Georgia"/>
          <w:b/>
          <w:bCs/>
          <w:color w:val="10100F"/>
          <w:sz w:val="28"/>
          <w:szCs w:val="28"/>
        </w:rPr>
        <w:t>Hosna</w:t>
      </w:r>
      <w:proofErr w:type="spellEnd"/>
      <w:r w:rsidRPr="00B04AC3">
        <w:rPr>
          <w:rFonts w:ascii="Georgia" w:hAnsi="Georgia" w:cs="Georgia"/>
          <w:color w:val="10100F"/>
          <w:sz w:val="28"/>
          <w:szCs w:val="28"/>
        </w:rPr>
        <w:t xml:space="preserve"> – Training Coordinator for Saving of Lives from Drowning at Centre for Injury Prevention and Research, Bangladesh</w:t>
      </w:r>
    </w:p>
    <w:p w14:paraId="7EBBCBF7" w14:textId="77777777" w:rsidR="00437244" w:rsidRDefault="00437244" w:rsidP="00437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Georgia"/>
          <w:color w:val="10100F"/>
          <w:sz w:val="28"/>
          <w:szCs w:val="28"/>
        </w:rPr>
      </w:pPr>
    </w:p>
    <w:p w14:paraId="4C37D911" w14:textId="29CFB01B" w:rsidR="00B839CD" w:rsidRDefault="00EF3767" w:rsidP="00437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Georgia"/>
          <w:color w:val="10100F"/>
          <w:sz w:val="28"/>
          <w:szCs w:val="28"/>
        </w:rPr>
      </w:pPr>
      <w:r>
        <w:rPr>
          <w:rFonts w:ascii="Georgia" w:hAnsi="Georgia" w:cs="Georgia"/>
          <w:color w:val="10100F"/>
          <w:sz w:val="28"/>
          <w:szCs w:val="28"/>
        </w:rPr>
        <w:t>It is, of course, only fair to mention, in deference to much greater achievers than us, that the n</w:t>
      </w:r>
      <w:r w:rsidR="00437244">
        <w:rPr>
          <w:rFonts w:ascii="Georgia" w:hAnsi="Georgia" w:cs="Georgia"/>
          <w:color w:val="10100F"/>
          <w:sz w:val="28"/>
          <w:szCs w:val="28"/>
        </w:rPr>
        <w:t xml:space="preserve">ames are, </w:t>
      </w:r>
      <w:r>
        <w:rPr>
          <w:rFonts w:ascii="Georgia" w:hAnsi="Georgia" w:cs="Georgia"/>
          <w:color w:val="10100F"/>
          <w:sz w:val="28"/>
          <w:szCs w:val="28"/>
        </w:rPr>
        <w:t>naturally</w:t>
      </w:r>
      <w:r w:rsidR="00437244">
        <w:rPr>
          <w:rFonts w:ascii="Georgia" w:hAnsi="Georgia" w:cs="Georgia"/>
          <w:color w:val="10100F"/>
          <w:sz w:val="28"/>
          <w:szCs w:val="28"/>
        </w:rPr>
        <w:t>, in alphabetical order!</w:t>
      </w:r>
      <w:r w:rsidR="00B839CD">
        <w:rPr>
          <w:rFonts w:ascii="Georgia" w:hAnsi="Georgia" w:cs="Georgia"/>
          <w:color w:val="10100F"/>
          <w:sz w:val="28"/>
          <w:szCs w:val="28"/>
        </w:rPr>
        <w:t xml:space="preserve"> </w:t>
      </w:r>
    </w:p>
    <w:p w14:paraId="5FECFAB9" w14:textId="77777777" w:rsidR="009000CD" w:rsidRDefault="009000CD" w:rsidP="00437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Georgia"/>
          <w:color w:val="10100F"/>
          <w:sz w:val="28"/>
          <w:szCs w:val="28"/>
        </w:rPr>
      </w:pPr>
    </w:p>
    <w:p w14:paraId="543B06B6" w14:textId="77777777" w:rsidR="00B30ECF" w:rsidRDefault="00B839CD" w:rsidP="00437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Georgia"/>
          <w:b/>
          <w:color w:val="10100F"/>
          <w:sz w:val="28"/>
          <w:szCs w:val="28"/>
        </w:rPr>
      </w:pPr>
      <w:r w:rsidRPr="009000CD">
        <w:rPr>
          <w:rFonts w:ascii="Georgia" w:hAnsi="Georgia" w:cs="Georgia"/>
          <w:b/>
          <w:color w:val="800000"/>
          <w:sz w:val="28"/>
          <w:szCs w:val="28"/>
        </w:rPr>
        <w:t>If Christina has anything to suggest for a 2021 New Year’s Resolution it is:</w:t>
      </w:r>
      <w:r>
        <w:rPr>
          <w:rFonts w:ascii="Georgia" w:hAnsi="Georgia" w:cs="Georgia"/>
          <w:b/>
          <w:color w:val="10100F"/>
          <w:sz w:val="28"/>
          <w:szCs w:val="28"/>
        </w:rPr>
        <w:t xml:space="preserve"> </w:t>
      </w:r>
      <w:r w:rsidRPr="00B839CD">
        <w:rPr>
          <w:rFonts w:ascii="Georgia" w:hAnsi="Georgia" w:cs="Georgia"/>
          <w:b/>
          <w:color w:val="10100F"/>
          <w:sz w:val="28"/>
          <w:szCs w:val="28"/>
        </w:rPr>
        <w:t xml:space="preserve"> </w:t>
      </w:r>
    </w:p>
    <w:p w14:paraId="058CC87B" w14:textId="777D4C88" w:rsidR="00437244" w:rsidRPr="00B839CD" w:rsidRDefault="00B839CD" w:rsidP="00B30EC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center"/>
        <w:rPr>
          <w:rFonts w:ascii="Georgia" w:hAnsi="Georgia" w:cs="Georgia"/>
          <w:color w:val="0000FF"/>
          <w:sz w:val="48"/>
          <w:szCs w:val="48"/>
        </w:rPr>
      </w:pPr>
      <w:r w:rsidRPr="00B839CD">
        <w:rPr>
          <w:rFonts w:ascii="Georgia" w:hAnsi="Georgia" w:cs="Georgia"/>
          <w:b/>
          <w:color w:val="0000FF"/>
          <w:sz w:val="48"/>
          <w:szCs w:val="48"/>
        </w:rPr>
        <w:t>Learn to Float-and-Breathe!</w:t>
      </w:r>
    </w:p>
    <w:p w14:paraId="194092D6" w14:textId="77777777" w:rsidR="00B04AC3" w:rsidRDefault="00B04AC3" w:rsidP="00B04A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Georgia"/>
          <w:color w:val="10100F"/>
          <w:sz w:val="28"/>
          <w:szCs w:val="28"/>
        </w:rPr>
      </w:pPr>
    </w:p>
    <w:p w14:paraId="10BF5EBB" w14:textId="77777777" w:rsidR="00B04AC3" w:rsidRPr="00B04AC3" w:rsidRDefault="00B04AC3" w:rsidP="00B04A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Georgia" w:hAnsi="Georgia" w:cs="Georgia"/>
          <w:color w:val="10100F"/>
          <w:sz w:val="28"/>
          <w:szCs w:val="28"/>
        </w:rPr>
      </w:pPr>
      <w:r>
        <w:rPr>
          <w:rFonts w:ascii="Georgia" w:hAnsi="Georgia" w:cs="Georgia"/>
          <w:color w:val="10100F"/>
          <w:sz w:val="28"/>
          <w:szCs w:val="28"/>
        </w:rPr>
        <w:t>Edited 2021-01-4</w:t>
      </w:r>
    </w:p>
    <w:p w14:paraId="18A1DA18" w14:textId="77777777" w:rsidR="00B04AC3" w:rsidRDefault="00B04AC3" w:rsidP="00B04AC3">
      <w:bookmarkStart w:id="0" w:name="_GoBack"/>
      <w:bookmarkEnd w:id="0"/>
    </w:p>
    <w:sectPr w:rsidR="00B04AC3" w:rsidSect="00B04AC3">
      <w:pgSz w:w="11900" w:h="16840"/>
      <w:pgMar w:top="567" w:right="1127" w:bottom="6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4A56DA" w14:textId="77777777" w:rsidR="00DE44E4" w:rsidRDefault="00DE44E4" w:rsidP="00B04AC3">
      <w:r>
        <w:separator/>
      </w:r>
    </w:p>
  </w:endnote>
  <w:endnote w:type="continuationSeparator" w:id="0">
    <w:p w14:paraId="075000DE" w14:textId="77777777" w:rsidR="00DE44E4" w:rsidRDefault="00DE44E4" w:rsidP="00B0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87A00" w14:textId="77777777" w:rsidR="00DE44E4" w:rsidRDefault="00DE44E4" w:rsidP="00B04AC3">
      <w:r>
        <w:separator/>
      </w:r>
    </w:p>
  </w:footnote>
  <w:footnote w:type="continuationSeparator" w:id="0">
    <w:p w14:paraId="6D416241" w14:textId="77777777" w:rsidR="00DE44E4" w:rsidRDefault="00DE44E4" w:rsidP="00B0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C3"/>
    <w:rsid w:val="001370AF"/>
    <w:rsid w:val="001D08E8"/>
    <w:rsid w:val="003A54F6"/>
    <w:rsid w:val="00437244"/>
    <w:rsid w:val="009000CD"/>
    <w:rsid w:val="00B04AC3"/>
    <w:rsid w:val="00B30ECF"/>
    <w:rsid w:val="00B839CD"/>
    <w:rsid w:val="00BC7576"/>
    <w:rsid w:val="00DB0864"/>
    <w:rsid w:val="00DE44E4"/>
    <w:rsid w:val="00EA604B"/>
    <w:rsid w:val="00E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AE91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4AC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AC3"/>
    <w:rPr>
      <w:rFonts w:ascii="Times" w:hAnsi="Times"/>
      <w:b/>
      <w:bCs/>
      <w:kern w:val="36"/>
      <w:sz w:val="48"/>
      <w:szCs w:val="4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C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4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AC3"/>
  </w:style>
  <w:style w:type="paragraph" w:styleId="Footer">
    <w:name w:val="footer"/>
    <w:basedOn w:val="Normal"/>
    <w:link w:val="FooterChar"/>
    <w:uiPriority w:val="99"/>
    <w:unhideWhenUsed/>
    <w:rsid w:val="00B04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C3"/>
  </w:style>
  <w:style w:type="character" w:styleId="Hyperlink">
    <w:name w:val="Hyperlink"/>
    <w:basedOn w:val="DefaultParagraphFont"/>
    <w:uiPriority w:val="99"/>
    <w:unhideWhenUsed/>
    <w:rsid w:val="00B04A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4AC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AC3"/>
    <w:rPr>
      <w:rFonts w:ascii="Times" w:hAnsi="Times"/>
      <w:b/>
      <w:bCs/>
      <w:kern w:val="36"/>
      <w:sz w:val="48"/>
      <w:szCs w:val="4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C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4AC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AC3"/>
  </w:style>
  <w:style w:type="paragraph" w:styleId="Footer">
    <w:name w:val="footer"/>
    <w:basedOn w:val="Normal"/>
    <w:link w:val="FooterChar"/>
    <w:uiPriority w:val="99"/>
    <w:unhideWhenUsed/>
    <w:rsid w:val="00B04AC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C3"/>
  </w:style>
  <w:style w:type="character" w:styleId="Hyperlink">
    <w:name w:val="Hyperlink"/>
    <w:basedOn w:val="DefaultParagraphFont"/>
    <w:uiPriority w:val="99"/>
    <w:unhideWhenUsed/>
    <w:rsid w:val="00B04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waterwomenworld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752</Words>
  <Characters>4289</Characters>
  <Application>Microsoft Macintosh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FONFE</dc:creator>
  <cp:keywords/>
  <dc:description/>
  <cp:lastModifiedBy>Michael FONFE</cp:lastModifiedBy>
  <cp:revision>5</cp:revision>
  <dcterms:created xsi:type="dcterms:W3CDTF">2021-02-20T08:15:00Z</dcterms:created>
  <dcterms:modified xsi:type="dcterms:W3CDTF">2021-02-22T03:24:00Z</dcterms:modified>
</cp:coreProperties>
</file>